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40171D">
        <w:rPr>
          <w:rFonts w:eastAsia="Microsoft YaHei"/>
        </w:rPr>
        <w:t xml:space="preserve"> 24</w:t>
      </w:r>
      <w:r w:rsidR="0040171D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C17FD2" w:rsidRDefault="00F93104" w:rsidP="00C17FD2">
      <w:pPr>
        <w:widowControl/>
        <w:numPr>
          <w:ilvl w:val="0"/>
          <w:numId w:val="1"/>
        </w:num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C17FD2">
        <w:rPr>
          <w:b/>
        </w:rPr>
        <w:t>warzyw, owoców, jaj</w:t>
      </w:r>
      <w:r w:rsidR="008C010A">
        <w:rPr>
          <w:b/>
        </w:rPr>
        <w:t xml:space="preserve">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  <w:r w:rsidR="00684F86" w:rsidRPr="00684F86">
        <w:t xml:space="preserve"> </w:t>
      </w:r>
      <w:r w:rsidR="00684F86">
        <w:t xml:space="preserve">KAMYK” </w:t>
      </w:r>
      <w:proofErr w:type="spellStart"/>
      <w:r w:rsidR="00684F86">
        <w:t>s.c.HURT-DETAL</w:t>
      </w:r>
      <w:proofErr w:type="spellEnd"/>
      <w:r w:rsidR="00684F86">
        <w:t xml:space="preserve"> Warzywa Owoce ART.SPOŻYWCZE 97-300 Piotrków Trybunalski ul. Sokola5</w:t>
      </w:r>
      <w:r w:rsidR="00C17FD2" w:rsidRPr="00C17FD2">
        <w:t xml:space="preserve"> </w:t>
      </w:r>
      <w:r w:rsidR="00C17FD2" w:rsidRPr="001B1DA3">
        <w:rPr>
          <w:rStyle w:val="Domylnaczcionkaakapitu2"/>
          <w:rFonts w:cs="Arial"/>
          <w:b/>
        </w:rPr>
        <w:t>Cena oferty brutto</w:t>
      </w:r>
      <w:r w:rsidR="00C17FD2">
        <w:rPr>
          <w:rStyle w:val="Domylnaczcionkaakapitu2"/>
          <w:rFonts w:cs="Arial"/>
          <w:b/>
        </w:rPr>
        <w:t xml:space="preserve"> </w:t>
      </w:r>
      <w:r w:rsidR="00C17FD2" w:rsidRPr="001B1DA3">
        <w:rPr>
          <w:rStyle w:val="Domylnaczcionkaakapitu2"/>
          <w:rFonts w:cs="Arial"/>
          <w:b/>
        </w:rPr>
        <w:t>w zł</w:t>
      </w:r>
      <w:r w:rsidR="00C17FD2">
        <w:rPr>
          <w:rStyle w:val="Domylnaczcionkaakapitu2"/>
          <w:rFonts w:cs="Arial"/>
          <w:b/>
        </w:rPr>
        <w:t xml:space="preserve"> </w:t>
      </w:r>
      <w:r w:rsidR="00684F86">
        <w:t>18.257,00 zł</w:t>
      </w:r>
      <w:r w:rsidR="00C17FD2">
        <w:t xml:space="preserve"> </w:t>
      </w:r>
    </w:p>
    <w:p w:rsidR="00117ABC" w:rsidRDefault="00117ABC" w:rsidP="00F93104">
      <w:pPr>
        <w:rPr>
          <w:bCs/>
          <w:iCs/>
        </w:rPr>
      </w:pP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8C010A">
        <w:t>tały złożone3</w:t>
      </w:r>
      <w:r>
        <w:t xml:space="preserve"> oferty:</w:t>
      </w:r>
    </w:p>
    <w:p w:rsidR="00C17FD2" w:rsidRDefault="00F93104" w:rsidP="00C17FD2">
      <w:pPr>
        <w:widowControl/>
      </w:pPr>
      <w:r>
        <w:t>Oferta nr 1</w:t>
      </w:r>
      <w:r w:rsidR="008C010A">
        <w:t>.</w:t>
      </w:r>
    </w:p>
    <w:p w:rsidR="00C17FD2" w:rsidRDefault="00C17FD2" w:rsidP="00C17FD2">
      <w:pPr>
        <w:widowControl/>
      </w:pPr>
      <w:r w:rsidRPr="00C17FD2">
        <w:t xml:space="preserve"> </w:t>
      </w:r>
      <w:r w:rsidR="00684F86">
        <w:t xml:space="preserve">KAMYK” </w:t>
      </w:r>
      <w:proofErr w:type="spellStart"/>
      <w:r w:rsidR="00684F86">
        <w:t>s.c.HURT-DETAL</w:t>
      </w:r>
      <w:proofErr w:type="spellEnd"/>
      <w:r w:rsidR="00684F86">
        <w:t xml:space="preserve"> Warzywa Owoce ART.SPOŻYWCZE 97-300 Piotrków Trybunalski ul. Sokola5</w:t>
      </w:r>
    </w:p>
    <w:p w:rsidR="00F93104" w:rsidRDefault="00B41C0C" w:rsidP="00B41C0C">
      <w:pPr>
        <w:widowControl/>
        <w:rPr>
          <w:rStyle w:val="Domylnaczcionkaakapitu2"/>
          <w:rFonts w:cs="Arial"/>
        </w:rPr>
      </w:pPr>
      <w:r w:rsidRPr="001B1DA3">
        <w:t xml:space="preserve">, </w:t>
      </w:r>
      <w:r w:rsidRPr="00B41C0C">
        <w:rPr>
          <w:rStyle w:val="Domylnaczcionkaakapitu2"/>
          <w:rFonts w:cs="Arial"/>
        </w:rPr>
        <w:t xml:space="preserve">Ocena oferty w kryterium „Cena” -100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nr2</w:t>
      </w:r>
    </w:p>
    <w:p w:rsidR="008C010A" w:rsidRDefault="008C010A" w:rsidP="008C010A">
      <w:pPr>
        <w:widowControl/>
      </w:pPr>
      <w:r w:rsidRPr="001B1DA3">
        <w:t>,</w:t>
      </w:r>
      <w:r w:rsidR="00C17FD2" w:rsidRPr="00C17FD2">
        <w:t xml:space="preserve"> </w:t>
      </w:r>
      <w:r w:rsidR="00C17FD2" w:rsidRPr="001B1DA3">
        <w:t>OLA” Przedsiębiorstwo Usługowo-Handlowe, 97-300 Piotrków Trybunalski ul. Wojska Polskiego 118</w:t>
      </w:r>
      <w:r w:rsidRPr="001B1DA3">
        <w:t xml:space="preserve"> </w:t>
      </w:r>
      <w:r w:rsidRPr="00B41C0C">
        <w:rPr>
          <w:rStyle w:val="Domylnaczcionkaakapitu2"/>
          <w:rFonts w:cs="Arial"/>
        </w:rPr>
        <w:t>Ocena oferty w kryterium „Cena” -</w:t>
      </w:r>
      <w:r w:rsidR="00C17FD2">
        <w:rPr>
          <w:rStyle w:val="Domylnaczcionkaakapitu2"/>
          <w:rFonts w:cs="Arial"/>
        </w:rPr>
        <w:t>9</w:t>
      </w:r>
      <w:r w:rsidR="00684F86">
        <w:rPr>
          <w:rStyle w:val="Domylnaczcionkaakapitu2"/>
          <w:rFonts w:cs="Arial"/>
        </w:rPr>
        <w:t>6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</w:pPr>
      <w:r>
        <w:t>Oferta nr3</w:t>
      </w:r>
    </w:p>
    <w:p w:rsidR="00684F86" w:rsidRDefault="00684F86" w:rsidP="00684F86">
      <w:r>
        <w:t>KELMES Spółka z Ograniczoną Odpowiedzialnością Spółka Komandytowa ul. Włókiennicza 20/22  97-200 Tomaszów Mazowiecki</w:t>
      </w:r>
    </w:p>
    <w:p w:rsidR="008C010A" w:rsidRPr="00B41C0C" w:rsidRDefault="008C010A" w:rsidP="00B41C0C">
      <w:pPr>
        <w:widowControl/>
      </w:pPr>
      <w:r w:rsidRPr="00B41C0C">
        <w:rPr>
          <w:rStyle w:val="Domylnaczcionkaakapitu2"/>
          <w:rFonts w:cs="Arial"/>
        </w:rPr>
        <w:t>Ocena oferty w kryterium „Cena” -</w:t>
      </w:r>
      <w:r w:rsidR="00C17FD2">
        <w:rPr>
          <w:rStyle w:val="Domylnaczcionkaakapitu2"/>
          <w:rFonts w:cs="Arial"/>
        </w:rPr>
        <w:t>9</w:t>
      </w:r>
      <w:r w:rsidR="00684F86">
        <w:rPr>
          <w:rStyle w:val="Domylnaczcionkaakapitu2"/>
          <w:rFonts w:cs="Arial"/>
        </w:rPr>
        <w:t>7</w:t>
      </w:r>
      <w:r w:rsidRPr="00B41C0C">
        <w:rPr>
          <w:rStyle w:val="Domylnaczcionkaakapitu2"/>
          <w:rFonts w:cs="Arial"/>
        </w:rPr>
        <w:t>pkt</w:t>
      </w:r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7327E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0E5D92"/>
    <w:rsid w:val="00117ABC"/>
    <w:rsid w:val="0040171D"/>
    <w:rsid w:val="005F22D9"/>
    <w:rsid w:val="00684F86"/>
    <w:rsid w:val="008C010A"/>
    <w:rsid w:val="009077F0"/>
    <w:rsid w:val="00B34756"/>
    <w:rsid w:val="00B41C0C"/>
    <w:rsid w:val="00B47E51"/>
    <w:rsid w:val="00BE1BD4"/>
    <w:rsid w:val="00C17FD2"/>
    <w:rsid w:val="00CE60DA"/>
    <w:rsid w:val="00D45676"/>
    <w:rsid w:val="00F13BA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12</cp:revision>
  <cp:lastPrinted>2024-12-16T10:54:00Z</cp:lastPrinted>
  <dcterms:created xsi:type="dcterms:W3CDTF">2024-12-13T10:15:00Z</dcterms:created>
  <dcterms:modified xsi:type="dcterms:W3CDTF">2025-11-24T12:51:00Z</dcterms:modified>
  <dc:language>pl-PL</dc:language>
</cp:coreProperties>
</file>