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BC" w:rsidRDefault="00D45676" w:rsidP="0075148B">
      <w:pPr>
        <w:spacing w:line="360" w:lineRule="auto"/>
      </w:pPr>
      <w:r>
        <w:t>Piotrków Trybunalski, dnia</w:t>
      </w:r>
      <w:r w:rsidR="0075148B">
        <w:t xml:space="preserve"> </w:t>
      </w:r>
      <w:r>
        <w:rPr>
          <w:rFonts w:eastAsia="Microsoft YaHei"/>
        </w:rPr>
        <w:t>16</w:t>
      </w:r>
      <w:r>
        <w:t>.12</w:t>
      </w:r>
      <w:r w:rsidR="00F93104">
        <w:t>.2024 r.</w:t>
      </w:r>
    </w:p>
    <w:p w:rsidR="00117ABC" w:rsidRDefault="00F93104" w:rsidP="0075148B">
      <w:pPr>
        <w:pStyle w:val="Nagwek1"/>
        <w:spacing w:line="360" w:lineRule="auto"/>
      </w:pPr>
      <w:r>
        <w:t>Zawiadomienie o wyborze najkorzystniejszej oferty</w:t>
      </w:r>
    </w:p>
    <w:p w:rsidR="0075148B" w:rsidRDefault="00F93104" w:rsidP="0075148B">
      <w:pPr>
        <w:widowControl/>
        <w:spacing w:line="360" w:lineRule="auto"/>
        <w:rPr>
          <w:bCs/>
          <w:iCs/>
        </w:rPr>
      </w:pPr>
      <w:r>
        <w:t>Zespół Szkół Ponadpodstawowych nr 4 im. ks. Jerzego Popiełuszki w Piotrkowie Trybunalskim</w:t>
      </w:r>
      <w:r>
        <w:rPr>
          <w:b/>
        </w:rPr>
        <w:t xml:space="preserve">, </w:t>
      </w:r>
      <w:r>
        <w:t xml:space="preserve">uprzejmie informuje, iż postępowanie o udzielenie zamówienia publicznego </w:t>
      </w:r>
      <w:r>
        <w:rPr>
          <w:shd w:val="clear" w:color="auto" w:fill="FFFFFF"/>
        </w:rPr>
        <w:t xml:space="preserve">prowadzone </w:t>
      </w:r>
      <w:r>
        <w:t xml:space="preserve">zgodnie art. 2 ust. 1 pkt 1, co do którego przepisy ustawy z dnia 11września 2019 roku Prawo zamówień publicznych (tj. Dz. U. z 2022 r. poz. 1710 ze zm.) nie mają zastosowania na </w:t>
      </w:r>
      <w:r w:rsidR="00B34756">
        <w:rPr>
          <w:b/>
        </w:rPr>
        <w:t>dostawę</w:t>
      </w:r>
      <w:r>
        <w:rPr>
          <w:b/>
        </w:rPr>
        <w:t xml:space="preserve"> </w:t>
      </w:r>
      <w:r w:rsidR="00463BBE">
        <w:rPr>
          <w:b/>
        </w:rPr>
        <w:t>mięsa, drobiu, wędlin</w:t>
      </w:r>
      <w:r w:rsidR="008C010A">
        <w:rPr>
          <w:b/>
        </w:rPr>
        <w:t xml:space="preserve"> </w:t>
      </w:r>
      <w:r>
        <w:t>dla Zespołu Szkół Ponadpodstawowych nr 4</w:t>
      </w:r>
      <w:bookmarkStart w:id="0" w:name="_GoBack"/>
      <w:bookmarkEnd w:id="0"/>
      <w:r>
        <w:rPr>
          <w:shd w:val="clear" w:color="auto" w:fill="FFFFFF"/>
        </w:rPr>
        <w:t xml:space="preserve"> w Piotrkowie Trybunalskim,</w:t>
      </w:r>
      <w:r w:rsidR="0075148B">
        <w:rPr>
          <w:shd w:val="clear" w:color="auto" w:fill="FFFFFF"/>
        </w:rPr>
        <w:t xml:space="preserve"> </w:t>
      </w:r>
      <w:r>
        <w:rPr>
          <w:bCs/>
          <w:iCs/>
        </w:rPr>
        <w:t>jako najkorzystniejsza została wybrana oferta Wykonawcy:</w:t>
      </w:r>
    </w:p>
    <w:p w:rsidR="00463BBE" w:rsidRPr="00B41C0C" w:rsidRDefault="00463BBE" w:rsidP="0075148B">
      <w:pPr>
        <w:widowControl/>
        <w:spacing w:before="240" w:line="360" w:lineRule="auto"/>
      </w:pPr>
      <w:r>
        <w:t>KELMES Spółka z Ograniczoną Odpowiedzialnością Spółka Komandytowa ul. Włókiennicza 20/22  97-200 Tomaszów Mazowiecki</w:t>
      </w:r>
      <w:r w:rsidRPr="001B1DA3">
        <w:t xml:space="preserve">  </w:t>
      </w:r>
      <w:r w:rsidRPr="00B41C0C">
        <w:rPr>
          <w:rStyle w:val="Domylnaczcionkaakapitu2"/>
          <w:rFonts w:cs="Arial"/>
        </w:rPr>
        <w:t>Cena</w:t>
      </w:r>
      <w:r>
        <w:rPr>
          <w:rStyle w:val="Domylnaczcionkaakapitu2"/>
          <w:rFonts w:cs="Arial"/>
        </w:rPr>
        <w:t xml:space="preserve"> oferty brutto-48.528,38zł</w:t>
      </w:r>
    </w:p>
    <w:p w:rsidR="00117ABC" w:rsidRDefault="00F93104" w:rsidP="0075148B">
      <w:pPr>
        <w:spacing w:before="240" w:line="360" w:lineRule="auto"/>
        <w:rPr>
          <w:rFonts w:cs="Arial"/>
          <w:bCs/>
          <w:i/>
          <w:iCs/>
        </w:rPr>
      </w:pPr>
      <w:r>
        <w:rPr>
          <w:rFonts w:cs="Arial"/>
          <w:bCs/>
          <w:i/>
          <w:iCs/>
          <w:sz w:val="24"/>
        </w:rPr>
        <w:t xml:space="preserve">Uzasadnienie: </w:t>
      </w:r>
    </w:p>
    <w:p w:rsidR="00117ABC" w:rsidRDefault="00F93104" w:rsidP="0075148B">
      <w:pPr>
        <w:spacing w:line="360" w:lineRule="auto"/>
      </w:pPr>
      <w:r>
        <w:t xml:space="preserve">Oferta złożona przez wyżej wymienionego Wykonawcę została oceniona jako najkorzystniejsza </w:t>
      </w:r>
      <w:proofErr w:type="spellStart"/>
      <w:r>
        <w:t>tj</w:t>
      </w:r>
      <w:proofErr w:type="spellEnd"/>
      <w:r w:rsidR="008C010A" w:rsidRPr="001B1DA3">
        <w:t>,</w:t>
      </w:r>
      <w:r>
        <w:t xml:space="preserve"> uzyskała najwyższą ilość punktów – 100 pkt.</w:t>
      </w:r>
    </w:p>
    <w:p w:rsidR="00117ABC" w:rsidRDefault="00F93104" w:rsidP="0075148B">
      <w:pPr>
        <w:spacing w:line="360" w:lineRule="auto"/>
      </w:pPr>
      <w:r>
        <w:t>W wyżej wymienionym postępowaniu zos</w:t>
      </w:r>
      <w:r w:rsidR="008C010A">
        <w:t>tały złożone</w:t>
      </w:r>
      <w:r w:rsidR="00463BBE">
        <w:t>4</w:t>
      </w:r>
      <w:r>
        <w:t xml:space="preserve"> oferty:</w:t>
      </w:r>
    </w:p>
    <w:p w:rsidR="00463BBE" w:rsidRDefault="00F93104" w:rsidP="0075148B">
      <w:pPr>
        <w:widowControl/>
        <w:spacing w:before="240" w:line="360" w:lineRule="auto"/>
      </w:pPr>
      <w:r>
        <w:t>Oferta nr 1</w:t>
      </w:r>
    </w:p>
    <w:p w:rsidR="00463BBE" w:rsidRPr="00B41C0C" w:rsidRDefault="00463BBE" w:rsidP="0075148B">
      <w:pPr>
        <w:widowControl/>
        <w:spacing w:line="360" w:lineRule="auto"/>
      </w:pPr>
      <w:r>
        <w:t>KELMES Spółka z Ograniczoną Odpowiedzialnością Spółka Komandytowa</w:t>
      </w:r>
      <w:r w:rsidR="0075148B">
        <w:t>,</w:t>
      </w:r>
      <w:r>
        <w:t xml:space="preserve"> ul. Włókiennicza 20/22</w:t>
      </w:r>
      <w:r w:rsidR="0075148B">
        <w:t>,</w:t>
      </w:r>
      <w:r>
        <w:t xml:space="preserve"> 97-200 Tomaszów Mazowiecki</w:t>
      </w:r>
      <w:r w:rsidR="0075148B">
        <w:t>,</w:t>
      </w:r>
      <w:r w:rsidRPr="001B1DA3">
        <w:t xml:space="preserve"> </w:t>
      </w:r>
      <w:r w:rsidR="0075148B">
        <w:t>o</w:t>
      </w:r>
      <w:r>
        <w:rPr>
          <w:rStyle w:val="Domylnaczcionkaakapitu2"/>
          <w:rFonts w:cs="Arial"/>
        </w:rPr>
        <w:t>c</w:t>
      </w:r>
      <w:r w:rsidRPr="00B41C0C">
        <w:rPr>
          <w:rStyle w:val="Domylnaczcionkaakapitu2"/>
          <w:rFonts w:cs="Arial"/>
        </w:rPr>
        <w:t>ena</w:t>
      </w:r>
      <w:r>
        <w:rPr>
          <w:rStyle w:val="Domylnaczcionkaakapitu2"/>
          <w:rFonts w:cs="Arial"/>
        </w:rPr>
        <w:t xml:space="preserve"> oferty w kryterium </w:t>
      </w:r>
      <w:r w:rsidRPr="00B41C0C">
        <w:rPr>
          <w:rStyle w:val="Domylnaczcionkaakapitu2"/>
          <w:rFonts w:cs="Arial"/>
        </w:rPr>
        <w:t>Cena”</w:t>
      </w:r>
      <w:r w:rsidR="0075148B">
        <w:rPr>
          <w:rStyle w:val="Domylnaczcionkaakapitu2"/>
          <w:rFonts w:cs="Arial"/>
        </w:rPr>
        <w:t xml:space="preserve"> </w:t>
      </w:r>
      <w:r>
        <w:rPr>
          <w:rStyle w:val="Domylnaczcionkaakapitu2"/>
          <w:rFonts w:cs="Arial"/>
        </w:rPr>
        <w:t>-</w:t>
      </w:r>
      <w:r w:rsidR="0075148B">
        <w:rPr>
          <w:rStyle w:val="Domylnaczcionkaakapitu2"/>
          <w:rFonts w:cs="Arial"/>
        </w:rPr>
        <w:t xml:space="preserve"> </w:t>
      </w:r>
      <w:r>
        <w:rPr>
          <w:rStyle w:val="Domylnaczcionkaakapitu2"/>
          <w:rFonts w:cs="Arial"/>
        </w:rPr>
        <w:t>100pkt</w:t>
      </w:r>
    </w:p>
    <w:p w:rsidR="00463BBE" w:rsidRDefault="00463BBE" w:rsidP="0075148B">
      <w:pPr>
        <w:widowControl/>
        <w:spacing w:before="240" w:line="360" w:lineRule="auto"/>
      </w:pPr>
      <w:r>
        <w:t>Oferta nr 2</w:t>
      </w:r>
    </w:p>
    <w:p w:rsidR="00F93104" w:rsidRPr="00463BBE" w:rsidRDefault="00463BBE" w:rsidP="0075148B">
      <w:pPr>
        <w:widowControl/>
        <w:spacing w:line="360" w:lineRule="auto"/>
        <w:rPr>
          <w:rStyle w:val="Domylnaczcionkaakapitu2"/>
        </w:rPr>
      </w:pPr>
      <w:r>
        <w:t>Zakład Przetwórstwa Mięsnego Nowakowski SP.</w:t>
      </w:r>
      <w:r w:rsidR="0075148B">
        <w:t xml:space="preserve"> </w:t>
      </w:r>
      <w:r>
        <w:t>z o.o. Dąbrowa</w:t>
      </w:r>
      <w:r w:rsidR="0075148B">
        <w:t xml:space="preserve"> </w:t>
      </w:r>
      <w:r>
        <w:t>6,</w:t>
      </w:r>
      <w:r w:rsidR="0075148B">
        <w:t xml:space="preserve"> </w:t>
      </w:r>
      <w:r>
        <w:t>26-332 Sławno</w:t>
      </w:r>
      <w:r w:rsidRPr="001B1DA3">
        <w:t xml:space="preserve">, </w:t>
      </w:r>
      <w:r w:rsidR="0075148B">
        <w:rPr>
          <w:rStyle w:val="Domylnaczcionkaakapitu2"/>
          <w:rFonts w:cs="Arial"/>
        </w:rPr>
        <w:t>o</w:t>
      </w:r>
      <w:r>
        <w:rPr>
          <w:rStyle w:val="Domylnaczcionkaakapitu2"/>
          <w:rFonts w:cs="Arial"/>
        </w:rPr>
        <w:t>c</w:t>
      </w:r>
      <w:r w:rsidRPr="00B41C0C">
        <w:rPr>
          <w:rStyle w:val="Domylnaczcionkaakapitu2"/>
          <w:rFonts w:cs="Arial"/>
        </w:rPr>
        <w:t>ena</w:t>
      </w:r>
      <w:r>
        <w:rPr>
          <w:rStyle w:val="Domylnaczcionkaakapitu2"/>
          <w:rFonts w:cs="Arial"/>
        </w:rPr>
        <w:t xml:space="preserve"> oferty w kryterium </w:t>
      </w:r>
      <w:r w:rsidR="0075148B">
        <w:rPr>
          <w:rStyle w:val="Domylnaczcionkaakapitu2"/>
          <w:rFonts w:cs="Arial"/>
        </w:rPr>
        <w:t>„</w:t>
      </w:r>
      <w:r w:rsidRPr="00B41C0C">
        <w:rPr>
          <w:rStyle w:val="Domylnaczcionkaakapitu2"/>
          <w:rFonts w:cs="Arial"/>
        </w:rPr>
        <w:t>Cena”</w:t>
      </w:r>
      <w:r w:rsidR="0075148B">
        <w:rPr>
          <w:rStyle w:val="Domylnaczcionkaakapitu2"/>
          <w:rFonts w:cs="Arial"/>
        </w:rPr>
        <w:t xml:space="preserve"> </w:t>
      </w:r>
      <w:r>
        <w:rPr>
          <w:rStyle w:val="Domylnaczcionkaakapitu2"/>
          <w:rFonts w:cs="Arial"/>
        </w:rPr>
        <w:t>-</w:t>
      </w:r>
      <w:r w:rsidR="0075148B">
        <w:rPr>
          <w:rStyle w:val="Domylnaczcionkaakapitu2"/>
          <w:rFonts w:cs="Arial"/>
        </w:rPr>
        <w:t xml:space="preserve"> </w:t>
      </w:r>
      <w:r>
        <w:rPr>
          <w:rStyle w:val="Domylnaczcionkaakapitu2"/>
          <w:rFonts w:cs="Arial"/>
        </w:rPr>
        <w:t>88,5pkt</w:t>
      </w:r>
    </w:p>
    <w:p w:rsidR="008C010A" w:rsidRDefault="008C010A" w:rsidP="0075148B">
      <w:pPr>
        <w:widowControl/>
        <w:spacing w:before="240" w:line="360" w:lineRule="auto"/>
        <w:rPr>
          <w:rStyle w:val="Domylnaczcionkaakapitu2"/>
          <w:rFonts w:cs="Arial"/>
        </w:rPr>
      </w:pPr>
      <w:r>
        <w:rPr>
          <w:rStyle w:val="Domylnaczcionkaakapitu2"/>
          <w:rFonts w:cs="Arial"/>
        </w:rPr>
        <w:t>Oferta nr</w:t>
      </w:r>
      <w:r w:rsidR="0075148B">
        <w:rPr>
          <w:rStyle w:val="Domylnaczcionkaakapitu2"/>
          <w:rFonts w:cs="Arial"/>
        </w:rPr>
        <w:t xml:space="preserve"> </w:t>
      </w:r>
      <w:r w:rsidR="00463BBE">
        <w:rPr>
          <w:rStyle w:val="Domylnaczcionkaakapitu2"/>
          <w:rFonts w:cs="Arial"/>
        </w:rPr>
        <w:t>3</w:t>
      </w:r>
    </w:p>
    <w:p w:rsidR="008C010A" w:rsidRDefault="009C1A61" w:rsidP="0075148B">
      <w:pPr>
        <w:widowControl/>
        <w:spacing w:line="360" w:lineRule="auto"/>
      </w:pPr>
      <w:r>
        <w:t>BILSKIE SPECJAŁY Paweł Kowalski</w:t>
      </w:r>
      <w:r w:rsidR="0075148B">
        <w:t>,</w:t>
      </w:r>
      <w:r>
        <w:t xml:space="preserve"> 97-330 Sulejów</w:t>
      </w:r>
      <w:r w:rsidR="0075148B">
        <w:t>,</w:t>
      </w:r>
      <w:r>
        <w:t xml:space="preserve"> Bilska Wola</w:t>
      </w:r>
      <w:r w:rsidR="0075148B">
        <w:t xml:space="preserve"> </w:t>
      </w:r>
      <w:r>
        <w:t>-</w:t>
      </w:r>
      <w:r w:rsidR="0075148B">
        <w:t xml:space="preserve"> </w:t>
      </w:r>
      <w:r>
        <w:t>KOLONIA 1 B</w:t>
      </w:r>
      <w:r w:rsidR="008C010A" w:rsidRPr="001B1DA3">
        <w:t xml:space="preserve">, </w:t>
      </w:r>
      <w:r w:rsidR="0075148B">
        <w:t>o</w:t>
      </w:r>
      <w:r w:rsidR="008C010A" w:rsidRPr="00B41C0C">
        <w:rPr>
          <w:rStyle w:val="Domylnaczcionkaakapitu2"/>
          <w:rFonts w:cs="Arial"/>
        </w:rPr>
        <w:t>cena oferty w kryterium „Cena” -</w:t>
      </w:r>
      <w:r w:rsidR="0075148B">
        <w:rPr>
          <w:rStyle w:val="Domylnaczcionkaakapitu2"/>
          <w:rFonts w:cs="Arial"/>
        </w:rPr>
        <w:t xml:space="preserve"> </w:t>
      </w:r>
      <w:r>
        <w:rPr>
          <w:rStyle w:val="Domylnaczcionkaakapitu2"/>
          <w:rFonts w:cs="Arial"/>
        </w:rPr>
        <w:t>97</w:t>
      </w:r>
      <w:r w:rsidR="008C010A" w:rsidRPr="00B41C0C">
        <w:rPr>
          <w:rStyle w:val="Domylnaczcionkaakapitu2"/>
          <w:rFonts w:cs="Arial"/>
        </w:rPr>
        <w:t xml:space="preserve"> pkt</w:t>
      </w:r>
    </w:p>
    <w:p w:rsidR="008C010A" w:rsidRDefault="008C010A" w:rsidP="0075148B">
      <w:pPr>
        <w:widowControl/>
        <w:spacing w:line="360" w:lineRule="auto"/>
      </w:pPr>
      <w:r>
        <w:t>Oferta nr</w:t>
      </w:r>
      <w:r w:rsidR="0075148B">
        <w:t xml:space="preserve"> </w:t>
      </w:r>
      <w:r w:rsidR="009C1A61">
        <w:t>4</w:t>
      </w:r>
    </w:p>
    <w:p w:rsidR="008C010A" w:rsidRPr="00B41C0C" w:rsidRDefault="009C1A61" w:rsidP="0075148B">
      <w:pPr>
        <w:widowControl/>
        <w:spacing w:line="360" w:lineRule="auto"/>
      </w:pPr>
      <w:r>
        <w:t>FHU „Mat MEAT” Dorota Urbaniak</w:t>
      </w:r>
      <w:r w:rsidR="0075148B">
        <w:t>,</w:t>
      </w:r>
      <w:r>
        <w:t xml:space="preserve"> 97-300 Piotrków Tryb, 97-300 Piotrków Tryb.</w:t>
      </w:r>
      <w:r w:rsidR="0075148B">
        <w:t>,</w:t>
      </w:r>
      <w:r>
        <w:t xml:space="preserve"> </w:t>
      </w:r>
      <w:r w:rsidR="0075148B">
        <w:t>u</w:t>
      </w:r>
      <w:r>
        <w:t>l. Sulejowska 45</w:t>
      </w:r>
      <w:r w:rsidR="0075148B">
        <w:t>,</w:t>
      </w:r>
      <w:r>
        <w:t xml:space="preserve"> </w:t>
      </w:r>
      <w:r w:rsidR="0075148B">
        <w:t>o</w:t>
      </w:r>
      <w:r w:rsidR="008C010A" w:rsidRPr="00B41C0C">
        <w:rPr>
          <w:rStyle w:val="Domylnaczcionkaakapitu2"/>
          <w:rFonts w:cs="Arial"/>
        </w:rPr>
        <w:t>cena oferty w kryterium „Cena” -</w:t>
      </w:r>
      <w:r w:rsidR="0075148B">
        <w:rPr>
          <w:rStyle w:val="Domylnaczcionkaakapitu2"/>
          <w:rFonts w:cs="Arial"/>
        </w:rPr>
        <w:t xml:space="preserve"> </w:t>
      </w:r>
      <w:r>
        <w:rPr>
          <w:rStyle w:val="Domylnaczcionkaakapitu2"/>
          <w:rFonts w:cs="Arial"/>
        </w:rPr>
        <w:t>98</w:t>
      </w:r>
      <w:r w:rsidR="008C010A" w:rsidRPr="00B41C0C">
        <w:rPr>
          <w:rStyle w:val="Domylnaczcionkaakapitu2"/>
          <w:rFonts w:cs="Arial"/>
        </w:rPr>
        <w:t xml:space="preserve"> pkt</w:t>
      </w:r>
    </w:p>
    <w:p w:rsidR="00117ABC" w:rsidRDefault="00F93104" w:rsidP="0075148B">
      <w:pPr>
        <w:spacing w:before="240" w:line="360" w:lineRule="auto"/>
      </w:pPr>
      <w:r>
        <w:lastRenderedPageBreak/>
        <w:t>Dyrektor ZSP nr 4</w:t>
      </w:r>
    </w:p>
    <w:p w:rsidR="00117ABC" w:rsidRDefault="00F93104" w:rsidP="0075148B">
      <w:pPr>
        <w:spacing w:line="360" w:lineRule="auto"/>
      </w:pPr>
      <w:r>
        <w:t>Małgorzata Zimna</w:t>
      </w:r>
    </w:p>
    <w:sectPr w:rsidR="00117ABC" w:rsidSect="00117ABC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670D3"/>
    <w:multiLevelType w:val="hybridMultilevel"/>
    <w:tmpl w:val="37BEF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1134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117ABC"/>
    <w:rsid w:val="0003731A"/>
    <w:rsid w:val="00117ABC"/>
    <w:rsid w:val="00463BBE"/>
    <w:rsid w:val="0075148B"/>
    <w:rsid w:val="008C010A"/>
    <w:rsid w:val="009077F0"/>
    <w:rsid w:val="009C1A61"/>
    <w:rsid w:val="00B34756"/>
    <w:rsid w:val="00B41C0C"/>
    <w:rsid w:val="00B47E51"/>
    <w:rsid w:val="00C34C7C"/>
    <w:rsid w:val="00CE60DA"/>
    <w:rsid w:val="00D45676"/>
    <w:rsid w:val="00F13BA3"/>
    <w:rsid w:val="00F9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104"/>
    <w:pPr>
      <w:widowControl w:val="0"/>
      <w:spacing w:line="276" w:lineRule="auto"/>
    </w:pPr>
    <w:rPr>
      <w:rFonts w:ascii="Arial" w:hAnsi="Arial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  <w:rsid w:val="00117ABC"/>
  </w:style>
  <w:style w:type="paragraph" w:customStyle="1" w:styleId="Nagwek1">
    <w:name w:val="Nagłówek1"/>
    <w:basedOn w:val="Normalny"/>
    <w:next w:val="Tekstpodstawowy1"/>
    <w:qFormat/>
    <w:rsid w:val="00F93104"/>
    <w:pPr>
      <w:keepNext/>
      <w:spacing w:before="240" w:after="120"/>
    </w:pPr>
    <w:rPr>
      <w:rFonts w:asciiTheme="minorHAnsi" w:eastAsia="Microsoft YaHei" w:hAnsiTheme="minorHAnsi" w:cs="Mangal"/>
      <w:sz w:val="32"/>
      <w:szCs w:val="28"/>
    </w:rPr>
  </w:style>
  <w:style w:type="paragraph" w:customStyle="1" w:styleId="Tekstpodstawowy1">
    <w:name w:val="Tekst podstawowy1"/>
    <w:basedOn w:val="Normalny"/>
    <w:qFormat/>
    <w:rsid w:val="00117ABC"/>
    <w:pPr>
      <w:spacing w:after="140" w:line="288" w:lineRule="auto"/>
    </w:pPr>
  </w:style>
  <w:style w:type="paragraph" w:customStyle="1" w:styleId="Gwkaistopka">
    <w:name w:val="Główka i stopka"/>
    <w:basedOn w:val="Normalny"/>
    <w:qFormat/>
    <w:rsid w:val="00117ABC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next w:val="Tekstpodstawowy1"/>
    <w:rsid w:val="00117AB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SERWER</cp:lastModifiedBy>
  <cp:revision>11</cp:revision>
  <cp:lastPrinted>2024-12-16T10:54:00Z</cp:lastPrinted>
  <dcterms:created xsi:type="dcterms:W3CDTF">2024-12-13T10:15:00Z</dcterms:created>
  <dcterms:modified xsi:type="dcterms:W3CDTF">2024-12-16T14:04:00Z</dcterms:modified>
  <dc:language>pl-PL</dc:language>
</cp:coreProperties>
</file>